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D" w:rsidRPr="00F84DB4" w:rsidRDefault="0022366F" w:rsidP="004079CB">
      <w:pPr>
        <w:pStyle w:val="Pa38"/>
        <w:spacing w:line="276" w:lineRule="auto"/>
        <w:jc w:val="center"/>
        <w:rPr>
          <w:rFonts w:ascii="Franklin Gothic Book" w:hAnsi="Franklin Gothic Book"/>
          <w:strike/>
        </w:rPr>
      </w:pPr>
      <w:r>
        <w:rPr>
          <w:rFonts w:ascii="Franklin Gothic Book" w:eastAsia="Times New Roman" w:hAnsi="Franklin Gothic Book"/>
          <w:b/>
          <w:lang w:eastAsia="it-IT"/>
        </w:rPr>
        <w:t xml:space="preserve">DICHIARAZIONE </w:t>
      </w:r>
      <w:r w:rsidR="005A5FF6">
        <w:rPr>
          <w:rFonts w:ascii="Franklin Gothic Book" w:eastAsia="Times New Roman" w:hAnsi="Franklin Gothic Book"/>
          <w:b/>
          <w:lang w:eastAsia="it-IT"/>
        </w:rPr>
        <w:t xml:space="preserve">ULTERIORI FORNITORI </w:t>
      </w:r>
      <w:r w:rsidR="00AD2170" w:rsidRPr="00C30D7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>
        <w:rPr>
          <w:rFonts w:ascii="Franklin Gothic Book" w:eastAsia="Times New Roman" w:hAnsi="Franklin Gothic Book"/>
          <w:b/>
          <w:lang w:eastAsia="it-IT"/>
        </w:rPr>
        <w:t xml:space="preserve">VOUCHER </w:t>
      </w:r>
      <w:r w:rsidR="007A5543" w:rsidRPr="00F84DB4">
        <w:rPr>
          <w:rFonts w:ascii="Franklin Gothic Book" w:eastAsia="Times New Roman" w:hAnsi="Franklin Gothic Book"/>
          <w:b/>
          <w:lang w:eastAsia="it-IT"/>
        </w:rPr>
        <w:t xml:space="preserve">DIGITALI I4.0 </w:t>
      </w:r>
      <w:r w:rsidR="00A3626D" w:rsidRPr="00F84DB4">
        <w:rPr>
          <w:rFonts w:ascii="Franklin Gothic Book" w:eastAsia="Times New Roman" w:hAnsi="Franklin Gothic Book"/>
          <w:b/>
          <w:lang w:eastAsia="it-IT"/>
        </w:rPr>
        <w:t>201</w:t>
      </w:r>
      <w:r w:rsidR="006A006E" w:rsidRPr="00F84DB4">
        <w:rPr>
          <w:rFonts w:ascii="Franklin Gothic Book" w:eastAsia="Times New Roman" w:hAnsi="Franklin Gothic Book"/>
          <w:b/>
          <w:lang w:eastAsia="it-IT"/>
        </w:rPr>
        <w:t>8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C4745" w:rsidRDefault="00602CD5" w:rsidP="009D4459">
      <w:pPr>
        <w:autoSpaceDE w:val="0"/>
        <w:autoSpaceDN w:val="0"/>
        <w:adjustRightInd w:val="0"/>
        <w:spacing w:after="0" w:line="276" w:lineRule="auto"/>
        <w:ind w:left="5387" w:firstLine="0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Spett.le</w:t>
      </w:r>
    </w:p>
    <w:p w:rsidR="00602CD5" w:rsidRDefault="00602CD5" w:rsidP="009D4459">
      <w:pPr>
        <w:autoSpaceDE w:val="0"/>
        <w:autoSpaceDN w:val="0"/>
        <w:adjustRightInd w:val="0"/>
        <w:spacing w:after="0" w:line="276" w:lineRule="auto"/>
        <w:ind w:left="5387" w:firstLine="0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CAMERA DI COMMERCIO, INDUSTRIA, ARTIGIANATO E AGRICOLTURA DI BERGAMO</w:t>
      </w:r>
    </w:p>
    <w:p w:rsidR="00602CD5" w:rsidRDefault="00602CD5" w:rsidP="006A006E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FA2333" w:rsidRDefault="00491A0F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in qualità di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titolare / legale rappresentante dell’impresa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6A006E">
        <w:rPr>
          <w:rFonts w:ascii="Franklin Gothic Book" w:hAnsi="Franklin Gothic Book"/>
          <w:sz w:val="24"/>
          <w:szCs w:val="24"/>
          <w:lang w:val="it-IT" w:bidi="ar-SA"/>
        </w:rPr>
        <w:t>……………..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………………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…….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>……………………………..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…..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 xml:space="preserve"> avente </w:t>
      </w:r>
      <w:proofErr w:type="spellStart"/>
      <w:r w:rsidRPr="00491A0F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="005C411D"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="00A3626D">
        <w:rPr>
          <w:rFonts w:ascii="Franklin Gothic Book" w:hAnsi="Franklin Gothic Book"/>
          <w:sz w:val="24"/>
          <w:szCs w:val="24"/>
          <w:lang w:val="it-IT" w:bidi="ar-SA"/>
        </w:rPr>
        <w:t>…..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,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con sede in via/piazza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/largo ………………………………………………….………………..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n.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 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città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…………………………………………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prov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. 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tel.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………………………………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 e – mail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………………………………………………………………</w:t>
      </w:r>
    </w:p>
    <w:p w:rsidR="00A3626D" w:rsidRDefault="00FB43D5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  <w:r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>con riferimento al bando in oggetto</w:t>
      </w:r>
      <w:r w:rsidR="008348A7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e</w:t>
      </w:r>
      <w:r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consapevole delle sanzioni penali richiamate dall’art. 76 del D.P.R. 445 del 28 dicembre 2000 nel caso di dichiarazioni non veritiere</w:t>
      </w:r>
    </w:p>
    <w:p w:rsidR="00FB43D5" w:rsidRPr="00B62CC2" w:rsidRDefault="00FB43D5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FA2333" w:rsidRPr="00A3626D" w:rsidRDefault="00A3626D" w:rsidP="00FB43D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Default="00FB43D5" w:rsidP="00FB43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d</w:t>
      </w:r>
      <w:r w:rsidRPr="00FB43D5">
        <w:rPr>
          <w:rFonts w:ascii="Franklin Gothic Book" w:hAnsi="Franklin Gothic Book"/>
          <w:sz w:val="24"/>
          <w:szCs w:val="24"/>
          <w:lang w:val="it-IT" w:bidi="ar-SA"/>
        </w:rPr>
        <w:t>i non essere partecipante (quindi potenzialmente beneficiario) al bando per cui si presenta come fornitore, né di essere in rapporto di collegamento, controllo e/o con assetti proprietari sostanzialmente coincidenti con i beneficiari potenz</w:t>
      </w:r>
      <w:r>
        <w:rPr>
          <w:rFonts w:ascii="Franklin Gothic Book" w:hAnsi="Franklin Gothic Book"/>
          <w:sz w:val="24"/>
          <w:szCs w:val="24"/>
          <w:lang w:val="it-IT" w:bidi="ar-SA"/>
        </w:rPr>
        <w:t>iali;</w:t>
      </w:r>
    </w:p>
    <w:p w:rsidR="000F13E3" w:rsidRPr="000F13E3" w:rsidRDefault="000F13E3" w:rsidP="000F13E3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Pr="00F55C42" w:rsidRDefault="00FB43D5" w:rsidP="000E45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di 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aver realizzato </w:t>
      </w:r>
      <w:r w:rsidR="000E450B" w:rsidRPr="00F55C42">
        <w:rPr>
          <w:rFonts w:ascii="Franklin Gothic Book" w:hAnsi="Franklin Gothic Book"/>
          <w:b/>
          <w:sz w:val="24"/>
          <w:szCs w:val="24"/>
          <w:u w:val="single"/>
          <w:lang w:val="it-IT" w:bidi="ar-SA"/>
        </w:rPr>
        <w:t>nell’ultimo triennio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 almeno </w:t>
      </w:r>
      <w:r w:rsidR="000E450B" w:rsidRPr="00F55C42">
        <w:rPr>
          <w:rFonts w:ascii="Franklin Gothic Book" w:hAnsi="Franklin Gothic Book"/>
          <w:b/>
          <w:sz w:val="24"/>
          <w:szCs w:val="24"/>
          <w:lang w:val="it-IT" w:bidi="ar-SA"/>
        </w:rPr>
        <w:t>tre attività per servizi di consulenza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 alle imprese nell’ambito delle tecnologie di cui all’art. 2, del bando, precisamente:</w:t>
      </w:r>
    </w:p>
    <w:p w:rsidR="000E450B" w:rsidRDefault="000E450B" w:rsidP="00AC4A55">
      <w:pPr>
        <w:pStyle w:val="Paragrafoelenco"/>
        <w:ind w:left="0"/>
        <w:rPr>
          <w:rFonts w:ascii="Franklin Gothic Book" w:hAnsi="Franklin Gothic Book"/>
          <w:sz w:val="24"/>
          <w:szCs w:val="24"/>
          <w:lang w:val="it-IT" w:bidi="ar-SA"/>
        </w:rPr>
      </w:pPr>
      <w:bookmarkStart w:id="0" w:name="_GoBack"/>
      <w:bookmarkEnd w:id="0"/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311"/>
        <w:gridCol w:w="2890"/>
        <w:gridCol w:w="1732"/>
      </w:tblGrid>
      <w:tr w:rsidR="00AC4A55" w:rsidRPr="00AC4A55" w:rsidTr="00AC4A55">
        <w:trPr>
          <w:trHeight w:val="731"/>
        </w:trPr>
        <w:tc>
          <w:tcPr>
            <w:tcW w:w="2311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committente</w:t>
            </w:r>
          </w:p>
        </w:tc>
        <w:tc>
          <w:tcPr>
            <w:tcW w:w="2311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tecnologia</w:t>
            </w:r>
          </w:p>
        </w:tc>
        <w:tc>
          <w:tcPr>
            <w:tcW w:w="2890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descrizione servizio di consulenza erogata</w:t>
            </w:r>
          </w:p>
        </w:tc>
        <w:tc>
          <w:tcPr>
            <w:tcW w:w="1732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periodo</w:t>
            </w: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</w:tbl>
    <w:p w:rsidR="00AC4A55" w:rsidRPr="000E450B" w:rsidRDefault="00AC4A55" w:rsidP="00AC4A55">
      <w:pPr>
        <w:pStyle w:val="Paragrafoelenco"/>
        <w:spacing w:after="0"/>
        <w:ind w:left="0" w:firstLine="357"/>
        <w:rPr>
          <w:rFonts w:ascii="Franklin Gothic Book" w:hAnsi="Franklin Gothic Book"/>
          <w:sz w:val="24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FB43D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76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essere 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84B7B" w:rsidRPr="00084B7B" w:rsidRDefault="00084B7B" w:rsidP="00061FA1">
      <w:pPr>
        <w:spacing w:line="240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sectPr w:rsidR="00084B7B" w:rsidRPr="00084B7B" w:rsidSect="008348A7">
      <w:footerReference w:type="default" r:id="rId9"/>
      <w:pgSz w:w="11906" w:h="16838"/>
      <w:pgMar w:top="1135" w:right="1134" w:bottom="709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C4" w:rsidRDefault="00C262C4" w:rsidP="00C262C4">
      <w:pPr>
        <w:spacing w:after="0" w:line="240" w:lineRule="auto"/>
      </w:pPr>
      <w:r>
        <w:separator/>
      </w:r>
    </w:p>
  </w:endnote>
  <w:endnote w:type="continuationSeparator" w:id="0">
    <w:p w:rsidR="00C262C4" w:rsidRDefault="00C262C4" w:rsidP="00C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4" w:rsidRDefault="00C262C4">
    <w:pPr>
      <w:pStyle w:val="Pidipagina"/>
      <w:jc w:val="right"/>
    </w:pPr>
  </w:p>
  <w:p w:rsidR="00C262C4" w:rsidRDefault="00C26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C4" w:rsidRDefault="00C262C4" w:rsidP="00C262C4">
      <w:pPr>
        <w:spacing w:after="0" w:line="240" w:lineRule="auto"/>
      </w:pPr>
      <w:r>
        <w:separator/>
      </w:r>
    </w:p>
  </w:footnote>
  <w:footnote w:type="continuationSeparator" w:id="0">
    <w:p w:rsidR="00C262C4" w:rsidRDefault="00C262C4" w:rsidP="00C2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78B"/>
    <w:multiLevelType w:val="hybridMultilevel"/>
    <w:tmpl w:val="C7AA79BA"/>
    <w:lvl w:ilvl="0" w:tplc="FA0AEE1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416F5"/>
    <w:multiLevelType w:val="hybridMultilevel"/>
    <w:tmpl w:val="E2DC9F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83D13"/>
    <w:multiLevelType w:val="hybridMultilevel"/>
    <w:tmpl w:val="9D427F98"/>
    <w:lvl w:ilvl="0" w:tplc="BCA0C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858"/>
    <w:multiLevelType w:val="hybridMultilevel"/>
    <w:tmpl w:val="80B8BB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61FA1"/>
    <w:rsid w:val="00084B7B"/>
    <w:rsid w:val="000C4745"/>
    <w:rsid w:val="000E450B"/>
    <w:rsid w:val="000F13E3"/>
    <w:rsid w:val="000F13FB"/>
    <w:rsid w:val="001242FD"/>
    <w:rsid w:val="001725B8"/>
    <w:rsid w:val="001A62E8"/>
    <w:rsid w:val="001B1ACF"/>
    <w:rsid w:val="001C1F85"/>
    <w:rsid w:val="001F28F4"/>
    <w:rsid w:val="0022366F"/>
    <w:rsid w:val="002C3C1F"/>
    <w:rsid w:val="002E77F8"/>
    <w:rsid w:val="00301C01"/>
    <w:rsid w:val="00331F88"/>
    <w:rsid w:val="00353FDF"/>
    <w:rsid w:val="00386DA8"/>
    <w:rsid w:val="003B38FB"/>
    <w:rsid w:val="00401B7F"/>
    <w:rsid w:val="004079CB"/>
    <w:rsid w:val="00422108"/>
    <w:rsid w:val="00491A0F"/>
    <w:rsid w:val="00563E2D"/>
    <w:rsid w:val="005A53E9"/>
    <w:rsid w:val="005A5FF6"/>
    <w:rsid w:val="005C411D"/>
    <w:rsid w:val="005D0A0B"/>
    <w:rsid w:val="00602CD5"/>
    <w:rsid w:val="00636FC8"/>
    <w:rsid w:val="006645D2"/>
    <w:rsid w:val="006A006E"/>
    <w:rsid w:val="006A30E1"/>
    <w:rsid w:val="006E2C05"/>
    <w:rsid w:val="007404B7"/>
    <w:rsid w:val="0076751C"/>
    <w:rsid w:val="00794631"/>
    <w:rsid w:val="007A5543"/>
    <w:rsid w:val="007B40E2"/>
    <w:rsid w:val="008348A7"/>
    <w:rsid w:val="00876307"/>
    <w:rsid w:val="008D305F"/>
    <w:rsid w:val="008D3CE1"/>
    <w:rsid w:val="009319FF"/>
    <w:rsid w:val="009D4459"/>
    <w:rsid w:val="00A3626D"/>
    <w:rsid w:val="00AA637E"/>
    <w:rsid w:val="00AC4A55"/>
    <w:rsid w:val="00AD2170"/>
    <w:rsid w:val="00B62CC2"/>
    <w:rsid w:val="00B65939"/>
    <w:rsid w:val="00BD1BC0"/>
    <w:rsid w:val="00C02FFC"/>
    <w:rsid w:val="00C262C4"/>
    <w:rsid w:val="00C30D74"/>
    <w:rsid w:val="00D00F3C"/>
    <w:rsid w:val="00D02D53"/>
    <w:rsid w:val="00D526A1"/>
    <w:rsid w:val="00E05FA9"/>
    <w:rsid w:val="00E57BE7"/>
    <w:rsid w:val="00E82E31"/>
    <w:rsid w:val="00EA7936"/>
    <w:rsid w:val="00EC797D"/>
    <w:rsid w:val="00ED343C"/>
    <w:rsid w:val="00EE7419"/>
    <w:rsid w:val="00F55C42"/>
    <w:rsid w:val="00F84DB4"/>
    <w:rsid w:val="00FA2333"/>
    <w:rsid w:val="00FA7963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2C4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2C4"/>
    <w:rPr>
      <w:sz w:val="22"/>
      <w:szCs w:val="22"/>
      <w:lang w:val="en-US" w:bidi="en-US"/>
    </w:rPr>
  </w:style>
  <w:style w:type="table" w:styleId="Grigliatabella">
    <w:name w:val="Table Grid"/>
    <w:basedOn w:val="Tabellanormale"/>
    <w:uiPriority w:val="59"/>
    <w:rsid w:val="00AC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2C4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2C4"/>
    <w:rPr>
      <w:sz w:val="22"/>
      <w:szCs w:val="22"/>
      <w:lang w:val="en-US" w:bidi="en-US"/>
    </w:rPr>
  </w:style>
  <w:style w:type="table" w:styleId="Grigliatabella">
    <w:name w:val="Table Grid"/>
    <w:basedOn w:val="Tabellanormale"/>
    <w:uiPriority w:val="59"/>
    <w:rsid w:val="00AC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B4A9-7ECC-401E-A0B9-ADD509C0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13</cp:revision>
  <dcterms:created xsi:type="dcterms:W3CDTF">2018-01-17T15:06:00Z</dcterms:created>
  <dcterms:modified xsi:type="dcterms:W3CDTF">2018-10-29T14:04:00Z</dcterms:modified>
</cp:coreProperties>
</file>