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F" w:rsidRPr="000F13FB" w:rsidRDefault="000444F7" w:rsidP="000444F7">
      <w:pPr>
        <w:spacing w:after="0"/>
        <w:ind w:firstLine="0"/>
        <w:jc w:val="both"/>
        <w:rPr>
          <w:rFonts w:ascii="Franklin Gothic Book" w:hAnsi="Franklin Gothic Book"/>
          <w:b/>
          <w:spacing w:val="52"/>
          <w:u w:val="single"/>
          <w:lang w:val="it-IT"/>
        </w:rPr>
      </w:pPr>
      <w:r>
        <w:rPr>
          <w:rFonts w:ascii="Franklin Gothic Book" w:hAnsi="Franklin Gothic Book"/>
          <w:b/>
          <w:spacing w:val="52"/>
          <w:u w:val="single"/>
          <w:lang w:val="it-IT"/>
        </w:rPr>
        <w:t>A</w:t>
      </w:r>
      <w:r w:rsidR="008D305F" w:rsidRPr="000F13FB">
        <w:rPr>
          <w:rFonts w:ascii="Franklin Gothic Book" w:hAnsi="Franklin Gothic Book"/>
          <w:b/>
          <w:spacing w:val="52"/>
          <w:u w:val="single"/>
          <w:lang w:val="it-IT"/>
        </w:rPr>
        <w:t xml:space="preserve">llegato </w:t>
      </w:r>
      <w:r w:rsidR="004A191F">
        <w:rPr>
          <w:rFonts w:ascii="Franklin Gothic Book" w:hAnsi="Franklin Gothic Book"/>
          <w:b/>
          <w:spacing w:val="52"/>
          <w:u w:val="single"/>
          <w:lang w:val="it-IT"/>
        </w:rPr>
        <w:t>D</w:t>
      </w:r>
    </w:p>
    <w:p w:rsidR="000444F7" w:rsidRDefault="003B38FB" w:rsidP="000444F7">
      <w:pPr>
        <w:pStyle w:val="Pa38"/>
        <w:spacing w:after="40"/>
        <w:jc w:val="center"/>
        <w:rPr>
          <w:rFonts w:ascii="Franklin Gothic Book" w:eastAsia="Times New Roman" w:hAnsi="Franklin Gothic Book"/>
          <w:b/>
          <w:sz w:val="28"/>
          <w:lang w:eastAsia="it-IT"/>
        </w:rPr>
      </w:pPr>
      <w:r w:rsidRPr="000444F7">
        <w:rPr>
          <w:rFonts w:ascii="Franklin Gothic Book" w:eastAsia="Times New Roman" w:hAnsi="Franklin Gothic Book"/>
          <w:b/>
          <w:sz w:val="28"/>
          <w:lang w:eastAsia="it-IT"/>
        </w:rPr>
        <w:t>ATTO DI DELEGA</w:t>
      </w:r>
    </w:p>
    <w:p w:rsidR="001242FD" w:rsidRPr="00C30D74" w:rsidRDefault="000444F7" w:rsidP="000444F7">
      <w:pPr>
        <w:pStyle w:val="Pa38"/>
        <w:spacing w:before="120" w:after="40"/>
        <w:jc w:val="both"/>
        <w:rPr>
          <w:rFonts w:ascii="Franklin Gothic Book" w:hAnsi="Franklin Gothic Book"/>
        </w:rPr>
      </w:pPr>
      <w:r w:rsidRPr="000444F7">
        <w:rPr>
          <w:rFonts w:ascii="Franklin Gothic Book" w:eastAsia="Times New Roman" w:hAnsi="Franklin Gothic Book"/>
          <w:lang w:eastAsia="it-IT"/>
        </w:rPr>
        <w:t xml:space="preserve">per il </w:t>
      </w:r>
      <w:bookmarkStart w:id="0" w:name="_GoBack"/>
      <w:bookmarkEnd w:id="0"/>
      <w:r>
        <w:rPr>
          <w:rFonts w:ascii="Franklin Gothic Book" w:eastAsia="Times New Roman" w:hAnsi="Franklin Gothic Book"/>
          <w:b/>
          <w:lang w:eastAsia="it-IT"/>
        </w:rPr>
        <w:t>“</w:t>
      </w:r>
      <w:r w:rsidR="00485F6F" w:rsidRPr="00485F6F">
        <w:rPr>
          <w:rFonts w:ascii="Franklin Gothic Book" w:eastAsia="Times New Roman" w:hAnsi="Franklin Gothic Book"/>
          <w:lang w:eastAsia="it-IT" w:bidi="en-US"/>
        </w:rPr>
        <w:t xml:space="preserve">BANDO </w:t>
      </w:r>
      <w:proofErr w:type="spellStart"/>
      <w:r w:rsidR="00485F6F" w:rsidRPr="00485F6F">
        <w:rPr>
          <w:rFonts w:ascii="Franklin Gothic Book" w:eastAsia="Times New Roman" w:hAnsi="Franklin Gothic Book"/>
          <w:lang w:eastAsia="it-IT" w:bidi="en-US"/>
        </w:rPr>
        <w:t>EDT</w:t>
      </w:r>
      <w:proofErr w:type="spellEnd"/>
      <w:r w:rsidR="00485F6F" w:rsidRPr="00485F6F">
        <w:rPr>
          <w:rFonts w:ascii="Franklin Gothic Book" w:eastAsia="Times New Roman" w:hAnsi="Franklin Gothic Book"/>
          <w:lang w:eastAsia="it-IT" w:bidi="en-US"/>
        </w:rPr>
        <w:t xml:space="preserve"> II – CONTRIBUTI PER IL MIGLIORAMENTO TECNOLOGICO, DELLA COMUNICAZIONE E PER LA PROMOZIONE DELLE </w:t>
      </w:r>
      <w:proofErr w:type="spellStart"/>
      <w:r w:rsidR="00485F6F" w:rsidRPr="00485F6F">
        <w:rPr>
          <w:rFonts w:ascii="Franklin Gothic Book" w:eastAsia="Times New Roman" w:hAnsi="Franklin Gothic Book"/>
          <w:lang w:eastAsia="it-IT" w:bidi="en-US"/>
        </w:rPr>
        <w:t>PMI</w:t>
      </w:r>
      <w:proofErr w:type="spellEnd"/>
      <w:r w:rsidR="00485F6F" w:rsidRPr="00485F6F">
        <w:rPr>
          <w:rFonts w:ascii="Franklin Gothic Book" w:eastAsia="Times New Roman" w:hAnsi="Franklin Gothic Book"/>
          <w:lang w:eastAsia="it-IT" w:bidi="en-US"/>
        </w:rPr>
        <w:t xml:space="preserve"> DELLA FILIERA TURISTICA ANNO 2018 – 2° EDIZIONE</w:t>
      </w:r>
      <w:r w:rsidR="006708F8">
        <w:rPr>
          <w:rFonts w:ascii="Franklin Gothic Book" w:eastAsia="Times New Roman" w:hAnsi="Franklin Gothic Book"/>
          <w:lang w:eastAsia="it-IT" w:bidi="en-US"/>
        </w:rPr>
        <w:t>”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CF3B9F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="00B9461B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r w:rsidR="00B9461B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alla firma digitale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e alla presentazione della pratica relativa </w:t>
      </w:r>
      <w:r>
        <w:rPr>
          <w:rFonts w:ascii="Franklin Gothic Book" w:hAnsi="Franklin Gothic Book"/>
          <w:sz w:val="24"/>
          <w:szCs w:val="24"/>
          <w:lang w:val="it-IT" w:bidi="ar-SA"/>
        </w:rPr>
        <w:t>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in epigrafe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>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3B38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residente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in 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6708F8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485F6F"/>
    <w:rsid w:val="004A191F"/>
    <w:rsid w:val="00563E2D"/>
    <w:rsid w:val="006645D2"/>
    <w:rsid w:val="006708F8"/>
    <w:rsid w:val="006E2C05"/>
    <w:rsid w:val="0076751C"/>
    <w:rsid w:val="00876307"/>
    <w:rsid w:val="008D305F"/>
    <w:rsid w:val="009319FF"/>
    <w:rsid w:val="00A027A5"/>
    <w:rsid w:val="00AD2170"/>
    <w:rsid w:val="00B23551"/>
    <w:rsid w:val="00B9461B"/>
    <w:rsid w:val="00C30D7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6</cp:revision>
  <dcterms:created xsi:type="dcterms:W3CDTF">2018-09-25T11:25:00Z</dcterms:created>
  <dcterms:modified xsi:type="dcterms:W3CDTF">2018-10-02T08:01:00Z</dcterms:modified>
</cp:coreProperties>
</file>