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7" w:rsidRPr="000C4962" w:rsidRDefault="00321587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0A557B" w:rsidRPr="000C4962" w:rsidRDefault="006B1D63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20"/>
          <w:sz w:val="22"/>
        </w:rPr>
      </w:pPr>
      <w:r w:rsidRPr="000C4962">
        <w:rPr>
          <w:rFonts w:ascii="Franklin Gothic Book" w:hAnsi="Franklin Gothic Book"/>
          <w:spacing w:val="40"/>
          <w:sz w:val="18"/>
        </w:rPr>
        <w:t xml:space="preserve">BANDO </w:t>
      </w:r>
      <w:proofErr w:type="spellStart"/>
      <w:r w:rsidRPr="000C4962">
        <w:rPr>
          <w:rFonts w:ascii="Franklin Gothic Book" w:hAnsi="Franklin Gothic Book"/>
          <w:spacing w:val="40"/>
          <w:sz w:val="18"/>
        </w:rPr>
        <w:t>EDT</w:t>
      </w:r>
      <w:proofErr w:type="spellEnd"/>
      <w:r w:rsidRPr="000C4962">
        <w:rPr>
          <w:rFonts w:ascii="Franklin Gothic Book" w:hAnsi="Franklin Gothic Book"/>
          <w:spacing w:val="40"/>
          <w:sz w:val="20"/>
        </w:rPr>
        <w:br/>
      </w:r>
      <w:r w:rsidRPr="000C4962">
        <w:rPr>
          <w:rFonts w:ascii="Franklin Gothic Book" w:hAnsi="Franklin Gothic Book"/>
          <w:spacing w:val="30"/>
          <w:sz w:val="18"/>
        </w:rPr>
        <w:t xml:space="preserve">“Contributi per investimenti a favore del miglioramento tecnologico e della comunicazione delle </w:t>
      </w:r>
      <w:proofErr w:type="spellStart"/>
      <w:r w:rsidRPr="000C4962">
        <w:rPr>
          <w:rFonts w:ascii="Franklin Gothic Book" w:hAnsi="Franklin Gothic Book"/>
          <w:spacing w:val="30"/>
          <w:sz w:val="18"/>
        </w:rPr>
        <w:t>PMI</w:t>
      </w:r>
      <w:proofErr w:type="spellEnd"/>
      <w:r w:rsidRPr="000C4962">
        <w:rPr>
          <w:rFonts w:ascii="Franklin Gothic Book" w:hAnsi="Franklin Gothic Book"/>
          <w:spacing w:val="30"/>
          <w:sz w:val="18"/>
        </w:rPr>
        <w:t xml:space="preserve"> della filiera</w:t>
      </w:r>
      <w:r w:rsidRPr="000C4962">
        <w:rPr>
          <w:rFonts w:ascii="Franklin Gothic Book" w:hAnsi="Franklin Gothic Book"/>
          <w:spacing w:val="30"/>
          <w:sz w:val="20"/>
        </w:rPr>
        <w:t xml:space="preserve"> </w:t>
      </w:r>
      <w:r w:rsidRPr="000C4962">
        <w:rPr>
          <w:rFonts w:ascii="Franklin Gothic Book" w:hAnsi="Franklin Gothic Book"/>
          <w:spacing w:val="30"/>
          <w:sz w:val="18"/>
        </w:rPr>
        <w:t>turistica”</w:t>
      </w:r>
      <w:r w:rsidRPr="000C4962">
        <w:rPr>
          <w:rFonts w:ascii="Franklin Gothic Book" w:hAnsi="Franklin Gothic Book"/>
          <w:spacing w:val="20"/>
          <w:sz w:val="20"/>
        </w:rPr>
        <w:t xml:space="preserve"> </w:t>
      </w:r>
    </w:p>
    <w:p w:rsidR="000A557B" w:rsidRPr="000C4962" w:rsidRDefault="000A557B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22"/>
        </w:rPr>
      </w:pPr>
    </w:p>
    <w:p w:rsidR="006B1D63" w:rsidRPr="000C4962" w:rsidRDefault="0002542D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8"/>
          <w:sz w:val="28"/>
        </w:rPr>
      </w:pPr>
      <w:r w:rsidRPr="000C4962">
        <w:rPr>
          <w:rFonts w:ascii="Franklin Gothic Book" w:hAnsi="Franklin Gothic Book"/>
          <w:spacing w:val="48"/>
          <w:sz w:val="28"/>
        </w:rPr>
        <w:t>MODULO DI R</w:t>
      </w:r>
      <w:r w:rsidR="00411B29" w:rsidRPr="000C4962">
        <w:rPr>
          <w:rFonts w:ascii="Franklin Gothic Book" w:hAnsi="Franklin Gothic Book"/>
          <w:spacing w:val="48"/>
          <w:sz w:val="28"/>
        </w:rPr>
        <w:t>ENDICONTAZIONE DELLE SPESE E DI</w:t>
      </w:r>
      <w:r w:rsidR="00411B29" w:rsidRPr="000C4962">
        <w:rPr>
          <w:rFonts w:ascii="Franklin Gothic Book" w:hAnsi="Franklin Gothic Book"/>
          <w:spacing w:val="48"/>
          <w:sz w:val="28"/>
        </w:rPr>
        <w:br/>
      </w:r>
      <w:r w:rsidRPr="000C4962">
        <w:rPr>
          <w:rFonts w:ascii="Franklin Gothic Book" w:hAnsi="Franklin Gothic Book"/>
          <w:spacing w:val="48"/>
          <w:sz w:val="28"/>
        </w:rPr>
        <w:t>RICHIESTA DI LIQUIDAZIONE DEL CONTRIBUTO</w:t>
      </w:r>
    </w:p>
    <w:p w:rsidR="0002542D" w:rsidRPr="000C4962" w:rsidRDefault="0002542D" w:rsidP="002242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16"/>
          <w:szCs w:val="16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A935E0" w:rsidRPr="000C4962" w:rsidRDefault="00A935E0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A935E0" w:rsidRPr="000C4962" w:rsidRDefault="00726317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Pr="000C4962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0C4962">
        <w:rPr>
          <w:rFonts w:ascii="Franklin Gothic Book" w:hAnsi="Franklin Gothic Book"/>
          <w:sz w:val="20"/>
        </w:rPr>
        <w:t>.............</w:t>
      </w:r>
      <w:r w:rsidRPr="000C4962">
        <w:rPr>
          <w:rFonts w:ascii="Franklin Gothic Book" w:hAnsi="Franklin Gothic Book"/>
          <w:sz w:val="20"/>
        </w:rPr>
        <w:t>..</w:t>
      </w:r>
      <w:r w:rsidR="00FB5911" w:rsidRPr="000C4962">
        <w:rPr>
          <w:rFonts w:ascii="Franklin Gothic Book" w:hAnsi="Franklin Gothic Book"/>
          <w:sz w:val="20"/>
        </w:rPr>
        <w:t>.....</w:t>
      </w:r>
      <w:r w:rsidR="00503789" w:rsidRPr="000C4962">
        <w:rPr>
          <w:rFonts w:ascii="Franklin Gothic Book" w:hAnsi="Franklin Gothic Book"/>
          <w:sz w:val="20"/>
        </w:rPr>
        <w:t xml:space="preserve">, </w:t>
      </w:r>
      <w:r w:rsidR="00C62F04" w:rsidRPr="000C4962">
        <w:rPr>
          <w:rFonts w:ascii="Franklin Gothic Book" w:hAnsi="Franklin Gothic Book"/>
          <w:sz w:val="20"/>
        </w:rPr>
        <w:t>in qualità di</w:t>
      </w:r>
      <w:r w:rsidR="00C62F04" w:rsidRPr="000C4962">
        <w:rPr>
          <w:rFonts w:ascii="Franklin Gothic Book" w:hAnsi="Franklin Gothic Book"/>
          <w:b/>
          <w:sz w:val="20"/>
        </w:rPr>
        <w:t xml:space="preserve"> </w:t>
      </w:r>
      <w:r w:rsidR="002E47CF" w:rsidRPr="000C4962">
        <w:rPr>
          <w:rFonts w:ascii="Franklin Gothic Book" w:hAnsi="Franklin Gothic Book"/>
          <w:b/>
          <w:sz w:val="20"/>
        </w:rPr>
        <w:t>titolare o legale rappresentant</w:t>
      </w:r>
      <w:r w:rsidR="00624CC0" w:rsidRPr="000C4962">
        <w:rPr>
          <w:rFonts w:ascii="Franklin Gothic Book" w:hAnsi="Franklin Gothic Book"/>
          <w:b/>
          <w:sz w:val="20"/>
        </w:rPr>
        <w:t>e</w:t>
      </w:r>
      <w:r w:rsidR="002D7E1F" w:rsidRPr="000C4962">
        <w:rPr>
          <w:rFonts w:ascii="Franklin Gothic Book" w:hAnsi="Franklin Gothic Book"/>
          <w:b/>
          <w:sz w:val="20"/>
        </w:rPr>
        <w:t xml:space="preserve"> o soggetto legalmente munito dei poteri di firma</w:t>
      </w:r>
      <w:r w:rsidR="00624CC0" w:rsidRPr="000C4962">
        <w:rPr>
          <w:rFonts w:ascii="Franklin Gothic Book" w:hAnsi="Franklin Gothic Book"/>
          <w:sz w:val="20"/>
        </w:rPr>
        <w:t xml:space="preserve"> </w:t>
      </w:r>
      <w:r w:rsidR="000D7743" w:rsidRPr="000C4962">
        <w:rPr>
          <w:rFonts w:ascii="Franklin Gothic Book" w:hAnsi="Franklin Gothic Book"/>
          <w:sz w:val="20"/>
        </w:rPr>
        <w:t xml:space="preserve">dell'impresa </w:t>
      </w:r>
      <w:r w:rsidR="002D7E1F" w:rsidRPr="000C4962">
        <w:rPr>
          <w:rFonts w:ascii="Franklin Gothic Book" w:hAnsi="Franklin Gothic Book"/>
          <w:sz w:val="20"/>
        </w:rPr>
        <w:t>…………………</w:t>
      </w:r>
      <w:r w:rsidR="00A935E0" w:rsidRPr="000C4962">
        <w:rPr>
          <w:rFonts w:ascii="Franklin Gothic Book" w:hAnsi="Franklin Gothic Book"/>
          <w:sz w:val="20"/>
        </w:rPr>
        <w:t>…</w:t>
      </w:r>
      <w:r w:rsidR="00FB5928">
        <w:rPr>
          <w:rFonts w:ascii="Franklin Gothic Book" w:hAnsi="Franklin Gothic Book"/>
          <w:sz w:val="20"/>
        </w:rPr>
        <w:t>…………………..</w:t>
      </w:r>
      <w:r w:rsidR="002D7E1F" w:rsidRPr="000C4962">
        <w:rPr>
          <w:rFonts w:ascii="Franklin Gothic Book" w:hAnsi="Franklin Gothic Book"/>
          <w:sz w:val="20"/>
        </w:rPr>
        <w:t xml:space="preserve">………… avente </w:t>
      </w:r>
      <w:proofErr w:type="spellStart"/>
      <w:r w:rsidR="000D7743" w:rsidRPr="000C4962">
        <w:rPr>
          <w:rFonts w:ascii="Franklin Gothic Book" w:hAnsi="Franklin Gothic Book"/>
          <w:sz w:val="20"/>
        </w:rPr>
        <w:t>c.f.</w:t>
      </w:r>
      <w:proofErr w:type="spellEnd"/>
      <w:r w:rsidR="000D7743" w:rsidRPr="000C4962">
        <w:rPr>
          <w:rFonts w:ascii="Franklin Gothic Book" w:hAnsi="Franklin Gothic Book"/>
          <w:sz w:val="20"/>
        </w:rPr>
        <w:t xml:space="preserve"> </w:t>
      </w:r>
      <w:r w:rsidR="002D7E1F" w:rsidRPr="000C4962">
        <w:rPr>
          <w:rFonts w:ascii="Franklin Gothic Book" w:hAnsi="Franklin Gothic Book"/>
          <w:sz w:val="20"/>
        </w:rPr>
        <w:t>…………………………</w:t>
      </w:r>
      <w:r w:rsidR="00A935E0" w:rsidRPr="000C4962">
        <w:rPr>
          <w:rFonts w:ascii="Franklin Gothic Book" w:hAnsi="Franklin Gothic Book"/>
          <w:sz w:val="20"/>
        </w:rPr>
        <w:t>.</w:t>
      </w:r>
      <w:r w:rsidR="002D7E1F" w:rsidRPr="000C4962">
        <w:rPr>
          <w:rFonts w:ascii="Franklin Gothic Book" w:hAnsi="Franklin Gothic Book"/>
          <w:sz w:val="20"/>
        </w:rPr>
        <w:t>……………………</w:t>
      </w:r>
      <w:r w:rsidR="00A935E0" w:rsidRPr="000C4962">
        <w:rPr>
          <w:rFonts w:ascii="Franklin Gothic Book" w:hAnsi="Franklin Gothic Book"/>
          <w:sz w:val="20"/>
        </w:rPr>
        <w:t xml:space="preserve">, assegnataria di contributo a valere sul bando </w:t>
      </w:r>
      <w:r w:rsidR="00224276" w:rsidRPr="000C4962">
        <w:rPr>
          <w:rFonts w:ascii="Franklin Gothic Book" w:hAnsi="Franklin Gothic Book"/>
          <w:sz w:val="20"/>
        </w:rPr>
        <w:t>sopra richiamato,</w:t>
      </w:r>
      <w:r w:rsidR="005807CA">
        <w:rPr>
          <w:rFonts w:ascii="Franklin Gothic Book" w:hAnsi="Franklin Gothic Book"/>
          <w:sz w:val="20"/>
        </w:rPr>
        <w:t xml:space="preserve"> </w:t>
      </w:r>
      <w:r w:rsidR="00A935E0" w:rsidRPr="000C4962">
        <w:rPr>
          <w:rFonts w:ascii="Franklin Gothic Book" w:hAnsi="Franklin Gothic Book"/>
          <w:b/>
          <w:sz w:val="20"/>
        </w:rPr>
        <w:t>sotto la propria personale responsabilità</w:t>
      </w:r>
      <w:r w:rsidR="00A935E0" w:rsidRPr="000C4962">
        <w:rPr>
          <w:rFonts w:ascii="Franklin Gothic Book" w:hAnsi="Franklin Gothic Book"/>
          <w:sz w:val="20"/>
        </w:rPr>
        <w:t xml:space="preserve"> e consapevole delle </w:t>
      </w:r>
      <w:r w:rsidR="00A935E0" w:rsidRPr="005807CA">
        <w:rPr>
          <w:rFonts w:ascii="Franklin Gothic Book" w:hAnsi="Franklin Gothic Book"/>
          <w:b/>
          <w:sz w:val="20"/>
        </w:rPr>
        <w:t>sanzioni</w:t>
      </w:r>
      <w:r w:rsidR="00A935E0" w:rsidRPr="000C4962">
        <w:rPr>
          <w:rFonts w:ascii="Franklin Gothic Book" w:hAnsi="Franklin Gothic Book"/>
          <w:sz w:val="20"/>
        </w:rPr>
        <w:t xml:space="preserve"> </w:t>
      </w:r>
      <w:r w:rsidR="00A935E0" w:rsidRPr="000C4962">
        <w:rPr>
          <w:rFonts w:ascii="Franklin Gothic Book" w:hAnsi="Franklin Gothic Book"/>
          <w:b/>
          <w:sz w:val="20"/>
        </w:rPr>
        <w:t>penali</w:t>
      </w:r>
      <w:r w:rsidR="00A935E0" w:rsidRPr="000C4962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="00A935E0" w:rsidRPr="000C4962">
        <w:rPr>
          <w:rFonts w:ascii="Franklin Gothic Book" w:hAnsi="Franklin Gothic Book"/>
          <w:sz w:val="20"/>
        </w:rPr>
        <w:t>d.p.r.</w:t>
      </w:r>
      <w:proofErr w:type="spellEnd"/>
      <w:r w:rsidR="00A935E0" w:rsidRPr="000C4962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="00A935E0" w:rsidRPr="000C4962">
        <w:rPr>
          <w:rFonts w:ascii="Franklin Gothic Book" w:hAnsi="Franklin Gothic Book"/>
          <w:sz w:val="20"/>
        </w:rPr>
        <w:t>d.p.r.</w:t>
      </w:r>
      <w:proofErr w:type="spellEnd"/>
      <w:r w:rsidR="00A935E0" w:rsidRPr="000C4962">
        <w:rPr>
          <w:rFonts w:ascii="Franklin Gothic Book" w:hAnsi="Franklin Gothic Book"/>
          <w:sz w:val="20"/>
        </w:rPr>
        <w:t xml:space="preserve"> citato, ai sensi e per gli effetti dell’art. 47, altresì</w:t>
      </w:r>
    </w:p>
    <w:p w:rsidR="00CB5B7D" w:rsidRPr="000C4962" w:rsidRDefault="00CB5B7D" w:rsidP="00276D7D">
      <w:pPr>
        <w:spacing w:before="240" w:after="24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973DD7" w:rsidRPr="000C4962" w:rsidRDefault="006143AC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 w:rsidR="00807ABC">
        <w:rPr>
          <w:rFonts w:ascii="Franklin Gothic Book" w:hAnsi="Franklin Gothic Book"/>
          <w:sz w:val="20"/>
        </w:rPr>
        <w:t>ha</w:t>
      </w:r>
      <w:r w:rsidR="00276D7D" w:rsidRPr="000C4962">
        <w:rPr>
          <w:rFonts w:ascii="Franklin Gothic Book" w:hAnsi="Franklin Gothic Book"/>
          <w:sz w:val="20"/>
        </w:rPr>
        <w:t xml:space="preserve"> mantenuto i requisiti di cui all’art. 2 del bando in oggetto</w:t>
      </w:r>
      <w:r w:rsidR="00973DD7" w:rsidRPr="000C4962">
        <w:rPr>
          <w:rFonts w:ascii="Franklin Gothic Book" w:hAnsi="Franklin Gothic Book"/>
          <w:sz w:val="20"/>
        </w:rPr>
        <w:t>;</w:t>
      </w:r>
    </w:p>
    <w:p w:rsidR="006143AC" w:rsidRPr="00F867DA" w:rsidRDefault="006143AC" w:rsidP="006143AC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i/>
          <w:sz w:val="16"/>
        </w:rPr>
        <w:t>(b</w:t>
      </w:r>
      <w:r w:rsidRPr="00F867DA">
        <w:rPr>
          <w:rFonts w:ascii="Franklin Gothic Book" w:hAnsi="Franklin Gothic Book"/>
          <w:i/>
          <w:sz w:val="16"/>
        </w:rPr>
        <w:t>arrare la casella di interesse</w:t>
      </w:r>
      <w:r w:rsidRPr="00F867DA">
        <w:rPr>
          <w:rFonts w:ascii="Franklin Gothic Book" w:hAnsi="Franklin Gothic Book"/>
          <w:sz w:val="20"/>
        </w:rPr>
        <w:t>)</w:t>
      </w:r>
    </w:p>
    <w:p w:rsidR="006143AC" w:rsidRPr="00F867DA" w:rsidRDefault="006143AC" w:rsidP="006143AC">
      <w:pPr>
        <w:widowControl w:val="0"/>
        <w:tabs>
          <w:tab w:val="left" w:pos="70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non fornisce – anche gratuitamente –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>. di Bergamo</w:t>
      </w:r>
    </w:p>
    <w:p w:rsidR="006143AC" w:rsidRPr="00F867DA" w:rsidRDefault="006143AC" w:rsidP="006143AC">
      <w:pPr>
        <w:widowControl w:val="0"/>
        <w:tabs>
          <w:tab w:val="left" w:pos="709"/>
        </w:tabs>
        <w:spacing w:line="276" w:lineRule="auto"/>
        <w:ind w:left="709" w:right="-1" w:hanging="349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fornisce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 xml:space="preserve">. di Bergamo, ma rientra tra i soggetti esclusi dall’applicazione </w:t>
      </w:r>
      <w:r>
        <w:rPr>
          <w:rFonts w:ascii="Franklin Gothic Book" w:hAnsi="Franklin Gothic Book"/>
          <w:sz w:val="20"/>
        </w:rPr>
        <w:t>dell</w:t>
      </w:r>
      <w:r w:rsidRPr="00F867DA">
        <w:rPr>
          <w:rFonts w:ascii="Franklin Gothic Book" w:hAnsi="Franklin Gothic Book"/>
          <w:sz w:val="20"/>
        </w:rPr>
        <w:t>’ar</w:t>
      </w:r>
      <w:r>
        <w:rPr>
          <w:rFonts w:ascii="Franklin Gothic Book" w:hAnsi="Franklin Gothic Book"/>
          <w:sz w:val="20"/>
        </w:rPr>
        <w:t xml:space="preserve">t. 4 co. 6 del </w:t>
      </w:r>
      <w:proofErr w:type="spellStart"/>
      <w:r>
        <w:rPr>
          <w:rFonts w:ascii="Franklin Gothic Book" w:hAnsi="Franklin Gothic Book"/>
          <w:sz w:val="20"/>
        </w:rPr>
        <w:t>d.l.</w:t>
      </w:r>
      <w:proofErr w:type="spellEnd"/>
      <w:r>
        <w:rPr>
          <w:rFonts w:ascii="Franklin Gothic Book" w:hAnsi="Franklin Gothic Book"/>
          <w:sz w:val="20"/>
        </w:rPr>
        <w:t xml:space="preserve"> n. 95/2012;</w:t>
      </w:r>
    </w:p>
    <w:p w:rsidR="00F867DA" w:rsidRPr="00F867DA" w:rsidRDefault="006143AC" w:rsidP="00F867DA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="00F867DA" w:rsidRPr="00F867DA">
        <w:rPr>
          <w:rFonts w:ascii="Franklin Gothic Book" w:hAnsi="Franklin Gothic Book"/>
          <w:sz w:val="20"/>
        </w:rPr>
        <w:t xml:space="preserve">non ha ricevuto né richiesto altri contributi pubblici per le spese </w:t>
      </w:r>
      <w:r w:rsidR="00F867DA">
        <w:rPr>
          <w:rFonts w:ascii="Franklin Gothic Book" w:hAnsi="Franklin Gothic Book"/>
          <w:sz w:val="20"/>
        </w:rPr>
        <w:t>qui rendicontate</w:t>
      </w:r>
      <w:r w:rsidR="00F867DA" w:rsidRPr="00F867DA">
        <w:rPr>
          <w:rFonts w:ascii="Franklin Gothic Book" w:hAnsi="Franklin Gothic Book"/>
          <w:sz w:val="20"/>
        </w:rPr>
        <w:t>;</w:t>
      </w:r>
    </w:p>
    <w:p w:rsidR="006143AC" w:rsidRDefault="00F867DA" w:rsidP="006143AC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="00276D7D" w:rsidRPr="000C4962">
        <w:rPr>
          <w:rFonts w:ascii="Franklin Gothic Book" w:hAnsi="Franklin Gothic Book"/>
          <w:sz w:val="20"/>
        </w:rPr>
        <w:t>non è destinataria di ingiunzioni pendenti in quanto ha ricevuto e successivamente non rimborsato (o non depositato in un conto bloccato) aiuti ce lo Stato è tenuto a recuperare per effetto di una decisione di recupero della Commissione Europea, ai sensi del Regolamento (UE) n. 1589/2015</w:t>
      </w:r>
      <w:r w:rsidR="000C4962" w:rsidRPr="000C4962">
        <w:rPr>
          <w:rFonts w:ascii="Franklin Gothic Book" w:hAnsi="Franklin Gothic Book"/>
          <w:sz w:val="20"/>
        </w:rPr>
        <w:t>;</w:t>
      </w:r>
      <w:r w:rsidR="006143AC" w:rsidRPr="006143AC">
        <w:rPr>
          <w:rFonts w:ascii="Franklin Gothic Book" w:hAnsi="Franklin Gothic Book"/>
          <w:sz w:val="20"/>
        </w:rPr>
        <w:t xml:space="preserve"> </w:t>
      </w:r>
    </w:p>
    <w:p w:rsidR="006143AC" w:rsidRDefault="00075BD9" w:rsidP="006143AC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075BD9">
        <w:rPr>
          <w:rFonts w:ascii="Franklin Gothic Book" w:hAnsi="Franklin Gothic Book"/>
          <w:sz w:val="20"/>
        </w:rPr>
        <w:t xml:space="preserve">che </w:t>
      </w:r>
      <w:r w:rsidR="006143AC" w:rsidRPr="00075BD9">
        <w:rPr>
          <w:rFonts w:ascii="Franklin Gothic Book" w:hAnsi="Franklin Gothic Book"/>
          <w:sz w:val="20"/>
        </w:rPr>
        <w:t>le spese qui rendicontate corrispondono alla puntuale e completa realizzazione degli interventi in conformità a quanto indicato nella</w:t>
      </w:r>
      <w:r>
        <w:rPr>
          <w:rFonts w:ascii="Franklin Gothic Book" w:hAnsi="Franklin Gothic Book"/>
          <w:sz w:val="20"/>
        </w:rPr>
        <w:t xml:space="preserve"> propria</w:t>
      </w:r>
      <w:r w:rsidR="006143AC" w:rsidRPr="00075BD9">
        <w:rPr>
          <w:rFonts w:ascii="Franklin Gothic Book" w:hAnsi="Franklin Gothic Book"/>
          <w:sz w:val="20"/>
        </w:rPr>
        <w:t xml:space="preserve"> richiesta di contributo;</w:t>
      </w:r>
    </w:p>
    <w:p w:rsidR="00075BD9" w:rsidRDefault="00075BD9" w:rsidP="006143AC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</w:t>
      </w:r>
      <w:r w:rsidR="000307A1">
        <w:rPr>
          <w:rFonts w:ascii="Franklin Gothic Book" w:hAnsi="Franklin Gothic Book"/>
          <w:sz w:val="20"/>
        </w:rPr>
        <w:t>le spese</w:t>
      </w:r>
      <w:r>
        <w:rPr>
          <w:rFonts w:ascii="Franklin Gothic Book" w:hAnsi="Franklin Gothic Book"/>
          <w:sz w:val="20"/>
        </w:rPr>
        <w:t xml:space="preserve"> sono congruenti e coerenti con l’investimento proposto e finanziato dal contributo</w:t>
      </w:r>
      <w:r w:rsidR="000307A1">
        <w:rPr>
          <w:rFonts w:ascii="Franklin Gothic Book" w:hAnsi="Franklin Gothic Book"/>
          <w:sz w:val="20"/>
        </w:rPr>
        <w:t>;</w:t>
      </w:r>
    </w:p>
    <w:p w:rsidR="000307A1" w:rsidRDefault="000307A1" w:rsidP="00A91AD0">
      <w:pPr>
        <w:widowControl w:val="0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tutte le fatture relative all’investimento e indicate nella seguente tabella sono fiscalmente regolari, iscritte nei libri contabili e sono state integralmente pagate dall’impresa: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419"/>
        <w:gridCol w:w="1274"/>
        <w:gridCol w:w="1276"/>
      </w:tblGrid>
      <w:tr w:rsidR="00562EDE" w:rsidRPr="00B647CE" w:rsidTr="005807CA">
        <w:trPr>
          <w:trHeight w:val="5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FATTURA N.</w:t>
            </w:r>
          </w:p>
        </w:tc>
        <w:tc>
          <w:tcPr>
            <w:tcW w:w="1134" w:type="dxa"/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DATA FATTURA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IMPONIBILE €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MODALITÀ DI PAGAMENTO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DATA DI PAGAMENTO</w:t>
            </w:r>
          </w:p>
        </w:tc>
      </w:tr>
      <w:tr w:rsidR="00562EDE" w:rsidRPr="00B647CE" w:rsidTr="005807CA">
        <w:trPr>
          <w:trHeight w:val="367"/>
        </w:trPr>
        <w:tc>
          <w:tcPr>
            <w:tcW w:w="9781" w:type="dxa"/>
            <w:gridSpan w:val="6"/>
            <w:vAlign w:val="center"/>
          </w:tcPr>
          <w:p w:rsidR="00562EDE" w:rsidRPr="00B647CE" w:rsidRDefault="00B647CE" w:rsidP="00B647CE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/>
                <w:smallCaps/>
                <w:sz w:val="16"/>
                <w:szCs w:val="16"/>
              </w:rPr>
              <w:t>infrastrutture informatiche e dotazioni telematiche per la partecipazione attiva all’</w:t>
            </w:r>
            <w:proofErr w:type="spellStart"/>
            <w:r w:rsidRPr="00B647CE">
              <w:rPr>
                <w:rFonts w:ascii="Franklin Gothic Book" w:hAnsi="Franklin Gothic Book"/>
                <w:smallCaps/>
                <w:sz w:val="16"/>
                <w:szCs w:val="16"/>
              </w:rPr>
              <w:t>edt</w:t>
            </w:r>
            <w:proofErr w:type="spellEnd"/>
            <w:r w:rsidRPr="00B647CE">
              <w:rPr>
                <w:rFonts w:ascii="Franklin Gothic Book" w:hAnsi="Franklin Gothic Book"/>
                <w:smallCaps/>
                <w:sz w:val="16"/>
                <w:szCs w:val="16"/>
              </w:rPr>
              <w:t>:</w:t>
            </w:r>
          </w:p>
        </w:tc>
      </w:tr>
      <w:tr w:rsidR="00562EDE" w:rsidRPr="00B647CE" w:rsidTr="005807CA">
        <w:trPr>
          <w:trHeight w:val="367"/>
        </w:trPr>
        <w:tc>
          <w:tcPr>
            <w:tcW w:w="3261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B647CE" w:rsidTr="005807CA">
        <w:trPr>
          <w:trHeight w:val="367"/>
        </w:trPr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562EDE" w:rsidRPr="00B647CE" w:rsidRDefault="00B647CE" w:rsidP="00B647CE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B647CE">
              <w:rPr>
                <w:rFonts w:ascii="Franklin Gothic Book" w:hAnsi="Franklin Gothic Book" w:cs="Arial"/>
                <w:sz w:val="16"/>
                <w:szCs w:val="16"/>
              </w:rPr>
              <w:t>TOTALE (a)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B647CE" w:rsidTr="005807CA">
        <w:trPr>
          <w:trHeight w:val="367"/>
        </w:trPr>
        <w:tc>
          <w:tcPr>
            <w:tcW w:w="9781" w:type="dxa"/>
            <w:gridSpan w:val="6"/>
            <w:tcBorders>
              <w:top w:val="nil"/>
            </w:tcBorders>
            <w:vAlign w:val="center"/>
          </w:tcPr>
          <w:p w:rsidR="00562EDE" w:rsidRPr="00B647CE" w:rsidRDefault="00B647CE" w:rsidP="00B647CE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B647CE">
              <w:rPr>
                <w:rFonts w:ascii="Franklin Gothic Book" w:hAnsi="Franklin Gothic Book"/>
                <w:smallCaps/>
                <w:sz w:val="16"/>
                <w:szCs w:val="16"/>
              </w:rPr>
              <w:t>sviluppo di nuovi contenuti per migliorare la propria presenza on line (web e social)</w:t>
            </w:r>
          </w:p>
        </w:tc>
      </w:tr>
      <w:tr w:rsidR="00562EDE" w:rsidRPr="00B647CE" w:rsidTr="005807CA">
        <w:trPr>
          <w:trHeight w:val="367"/>
        </w:trPr>
        <w:tc>
          <w:tcPr>
            <w:tcW w:w="3261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2EDE" w:rsidRPr="00B647CE" w:rsidRDefault="00562EDE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B647CE" w:rsidTr="005807CA">
        <w:trPr>
          <w:trHeight w:val="367"/>
        </w:trPr>
        <w:tc>
          <w:tcPr>
            <w:tcW w:w="5812" w:type="dxa"/>
            <w:gridSpan w:val="3"/>
            <w:vAlign w:val="center"/>
          </w:tcPr>
          <w:p w:rsidR="00562EDE" w:rsidRPr="00B647CE" w:rsidRDefault="00B647CE" w:rsidP="00B647CE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B647CE">
              <w:rPr>
                <w:rFonts w:ascii="Franklin Gothic Book" w:hAnsi="Franklin Gothic Book" w:cs="Arial"/>
                <w:sz w:val="16"/>
                <w:szCs w:val="16"/>
              </w:rPr>
              <w:t>TOTALE (b)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A00DFC" w:rsidRPr="00B647CE" w:rsidTr="005807CA">
        <w:trPr>
          <w:trHeight w:val="367"/>
        </w:trPr>
        <w:tc>
          <w:tcPr>
            <w:tcW w:w="9781" w:type="dxa"/>
            <w:gridSpan w:val="6"/>
            <w:tcBorders>
              <w:top w:val="nil"/>
            </w:tcBorders>
            <w:vAlign w:val="center"/>
          </w:tcPr>
          <w:p w:rsidR="00A00DFC" w:rsidRPr="00B647CE" w:rsidRDefault="00F05002" w:rsidP="003E174F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F05002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incremento delle proprie competenze in materia di promozione digitale </w:t>
            </w:r>
            <w:r w:rsidRPr="00F05002">
              <w:rPr>
                <w:rFonts w:ascii="Franklin Gothic Book" w:hAnsi="Franklin Gothic Book"/>
                <w:b/>
                <w:smallCaps/>
                <w:sz w:val="16"/>
                <w:szCs w:val="16"/>
              </w:rPr>
              <w:t>(</w:t>
            </w:r>
            <w:proofErr w:type="spellStart"/>
            <w:r w:rsidRPr="00F05002">
              <w:rPr>
                <w:rFonts w:ascii="Franklin Gothic Book" w:hAnsi="Franklin Gothic Book"/>
                <w:b/>
                <w:i/>
                <w:smallCaps/>
                <w:sz w:val="16"/>
                <w:szCs w:val="16"/>
              </w:rPr>
              <w:t>max</w:t>
            </w:r>
            <w:proofErr w:type="spellEnd"/>
            <w:r w:rsidRPr="00F05002">
              <w:rPr>
                <w:rFonts w:ascii="Franklin Gothic Book" w:hAnsi="Franklin Gothic Book"/>
                <w:b/>
                <w:i/>
                <w:smallCaps/>
                <w:sz w:val="16"/>
                <w:szCs w:val="16"/>
              </w:rPr>
              <w:t xml:space="preserve"> 30% del TOTALE SPESE)</w:t>
            </w:r>
          </w:p>
        </w:tc>
      </w:tr>
      <w:tr w:rsidR="00A00DFC" w:rsidRPr="00B647CE" w:rsidTr="005807CA">
        <w:trPr>
          <w:trHeight w:val="367"/>
        </w:trPr>
        <w:tc>
          <w:tcPr>
            <w:tcW w:w="3261" w:type="dxa"/>
            <w:tcBorders>
              <w:right w:val="single" w:sz="4" w:space="0" w:color="auto"/>
            </w:tcBorders>
          </w:tcPr>
          <w:p w:rsidR="00A00DFC" w:rsidRPr="00B647CE" w:rsidRDefault="00A00DFC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DFC" w:rsidRPr="00B647CE" w:rsidRDefault="00A00DFC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DFC" w:rsidRPr="00B647CE" w:rsidRDefault="00A00DFC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00DFC" w:rsidRPr="00B647CE" w:rsidRDefault="00A00DFC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A00DFC" w:rsidRPr="00B647CE" w:rsidRDefault="00A00DFC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A00DFC" w:rsidRPr="00B647CE" w:rsidRDefault="00A00DFC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B647CE" w:rsidTr="005807CA">
        <w:trPr>
          <w:trHeight w:val="367"/>
        </w:trPr>
        <w:tc>
          <w:tcPr>
            <w:tcW w:w="5812" w:type="dxa"/>
            <w:gridSpan w:val="3"/>
            <w:vAlign w:val="center"/>
          </w:tcPr>
          <w:p w:rsidR="00A00DFC" w:rsidRPr="00B647CE" w:rsidRDefault="00A00DFC" w:rsidP="00F05002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TOTALE (</w:t>
            </w:r>
            <w:r w:rsidR="00F05002">
              <w:rPr>
                <w:rFonts w:ascii="Franklin Gothic Book" w:hAnsi="Franklin Gothic Book" w:cs="Arial"/>
                <w:sz w:val="16"/>
                <w:szCs w:val="16"/>
              </w:rPr>
              <w:t>c</w:t>
            </w: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00DFC" w:rsidRPr="00B647CE" w:rsidRDefault="00A00DFC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DFC" w:rsidRPr="00B647CE" w:rsidRDefault="00A00DFC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F05002" w:rsidRPr="00B647CE" w:rsidTr="005807CA">
        <w:trPr>
          <w:trHeight w:val="367"/>
        </w:trPr>
        <w:tc>
          <w:tcPr>
            <w:tcW w:w="9781" w:type="dxa"/>
            <w:gridSpan w:val="6"/>
            <w:tcBorders>
              <w:top w:val="nil"/>
            </w:tcBorders>
            <w:vAlign w:val="center"/>
          </w:tcPr>
          <w:p w:rsidR="00F05002" w:rsidRPr="00B647CE" w:rsidRDefault="00366816" w:rsidP="00366816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F05002">
              <w:rPr>
                <w:rFonts w:ascii="Franklin Gothic Book" w:hAnsi="Franklin Gothic Book"/>
                <w:smallCaps/>
                <w:sz w:val="16"/>
                <w:szCs w:val="16"/>
              </w:rPr>
              <w:t>servizi di comunicaz</w:t>
            </w:r>
            <w:r>
              <w:rPr>
                <w:rFonts w:ascii="Franklin Gothic Book" w:hAnsi="Franklin Gothic Book"/>
                <w:smallCaps/>
                <w:sz w:val="16"/>
                <w:szCs w:val="16"/>
              </w:rPr>
              <w:t>.</w:t>
            </w:r>
            <w:r w:rsidRPr="00F05002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one, promozione e consulenza </w:t>
            </w:r>
            <w:r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finalizzati </w:t>
            </w:r>
            <w:r w:rsidRPr="00F05002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 alla presenza telematica dell’impresa </w:t>
            </w:r>
            <w:r w:rsidRPr="00366816">
              <w:rPr>
                <w:rFonts w:ascii="Franklin Gothic Book" w:hAnsi="Franklin Gothic Book"/>
                <w:b/>
                <w:smallCaps/>
                <w:sz w:val="16"/>
                <w:szCs w:val="16"/>
              </w:rPr>
              <w:t>(</w:t>
            </w:r>
            <w:proofErr w:type="spellStart"/>
            <w:r w:rsidRPr="00366816">
              <w:rPr>
                <w:rFonts w:ascii="Franklin Gothic Book" w:hAnsi="Franklin Gothic Book"/>
                <w:b/>
                <w:smallCaps/>
                <w:sz w:val="16"/>
                <w:szCs w:val="16"/>
              </w:rPr>
              <w:t>max</w:t>
            </w:r>
            <w:proofErr w:type="spellEnd"/>
            <w:r w:rsidRPr="00366816">
              <w:rPr>
                <w:rFonts w:ascii="Franklin Gothic Book" w:hAnsi="Franklin Gothic Book"/>
                <w:b/>
                <w:smallCaps/>
                <w:sz w:val="16"/>
                <w:szCs w:val="16"/>
              </w:rPr>
              <w:t xml:space="preserve"> 40% del totale spese)</w:t>
            </w:r>
          </w:p>
        </w:tc>
      </w:tr>
      <w:tr w:rsidR="00F05002" w:rsidRPr="00B647CE" w:rsidTr="005807CA">
        <w:trPr>
          <w:trHeight w:val="367"/>
        </w:trPr>
        <w:tc>
          <w:tcPr>
            <w:tcW w:w="3261" w:type="dxa"/>
            <w:tcBorders>
              <w:right w:val="single" w:sz="4" w:space="0" w:color="auto"/>
            </w:tcBorders>
          </w:tcPr>
          <w:p w:rsidR="00F05002" w:rsidRPr="00B647CE" w:rsidRDefault="00F05002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5002" w:rsidRPr="00B647CE" w:rsidRDefault="00F05002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002" w:rsidRPr="00B647CE" w:rsidRDefault="00F05002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05002" w:rsidRPr="00B647CE" w:rsidRDefault="00F05002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F05002" w:rsidRPr="00B647CE" w:rsidRDefault="00F05002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F05002" w:rsidRPr="00B647CE" w:rsidRDefault="00F05002" w:rsidP="003E174F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B647CE" w:rsidTr="005807CA">
        <w:trPr>
          <w:trHeight w:val="367"/>
        </w:trPr>
        <w:tc>
          <w:tcPr>
            <w:tcW w:w="5812" w:type="dxa"/>
            <w:gridSpan w:val="3"/>
            <w:vAlign w:val="center"/>
          </w:tcPr>
          <w:p w:rsidR="00F05002" w:rsidRPr="00B647CE" w:rsidRDefault="00F05002" w:rsidP="00366816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TOTALE (</w:t>
            </w:r>
            <w:r w:rsidR="00366816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 w:rsidRPr="00B647CE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05002" w:rsidRPr="00B647CE" w:rsidRDefault="00F05002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002" w:rsidRPr="00B647CE" w:rsidRDefault="00F05002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562EDE" w:rsidRPr="00B647CE" w:rsidTr="005807CA">
        <w:trPr>
          <w:trHeight w:val="367"/>
        </w:trPr>
        <w:tc>
          <w:tcPr>
            <w:tcW w:w="5812" w:type="dxa"/>
            <w:gridSpan w:val="3"/>
            <w:vAlign w:val="center"/>
          </w:tcPr>
          <w:p w:rsidR="00562EDE" w:rsidRPr="00366816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8"/>
                <w:szCs w:val="16"/>
              </w:rPr>
            </w:pPr>
            <w:r w:rsidRPr="00366816">
              <w:rPr>
                <w:rFonts w:ascii="Franklin Gothic Book" w:hAnsi="Franklin Gothic Book" w:cs="Arial"/>
                <w:b/>
                <w:sz w:val="18"/>
                <w:szCs w:val="16"/>
              </w:rPr>
              <w:t>TOTALE</w:t>
            </w:r>
            <w:r w:rsidR="00366816" w:rsidRPr="00366816">
              <w:rPr>
                <w:rFonts w:ascii="Franklin Gothic Book" w:hAnsi="Franklin Gothic Book" w:cs="Arial"/>
                <w:b/>
                <w:sz w:val="18"/>
                <w:szCs w:val="16"/>
              </w:rPr>
              <w:t xml:space="preserve"> SPESE</w:t>
            </w:r>
            <w:r w:rsidRPr="00366816">
              <w:rPr>
                <w:rFonts w:ascii="Franklin Gothic Book" w:hAnsi="Franklin Gothic Book" w:cs="Arial"/>
                <w:b/>
                <w:sz w:val="18"/>
                <w:szCs w:val="16"/>
              </w:rPr>
              <w:t xml:space="preserve"> </w:t>
            </w:r>
            <w:r w:rsidRPr="00366816">
              <w:rPr>
                <w:rFonts w:ascii="Franklin Gothic Book" w:hAnsi="Franklin Gothic Book" w:cs="Arial"/>
                <w:sz w:val="18"/>
                <w:szCs w:val="16"/>
              </w:rPr>
              <w:t>(a) + (b)</w:t>
            </w:r>
            <w:r w:rsidR="00366816" w:rsidRPr="00366816">
              <w:rPr>
                <w:rFonts w:ascii="Franklin Gothic Book" w:hAnsi="Franklin Gothic Book" w:cs="Arial"/>
                <w:sz w:val="18"/>
                <w:szCs w:val="16"/>
              </w:rPr>
              <w:t xml:space="preserve"> + (c) + (d)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62EDE" w:rsidRPr="00366816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8"/>
                <w:szCs w:val="16"/>
              </w:rPr>
            </w:pPr>
          </w:p>
        </w:tc>
        <w:tc>
          <w:tcPr>
            <w:tcW w:w="2550" w:type="dxa"/>
            <w:gridSpan w:val="2"/>
            <w:tcBorders>
              <w:bottom w:val="nil"/>
              <w:right w:val="nil"/>
            </w:tcBorders>
            <w:vAlign w:val="center"/>
          </w:tcPr>
          <w:p w:rsidR="00562EDE" w:rsidRPr="00B647CE" w:rsidRDefault="00562EDE" w:rsidP="003E174F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:rsidR="005807CA" w:rsidRPr="005807CA" w:rsidRDefault="005807CA" w:rsidP="005807CA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EC5094" w:rsidRDefault="00366816" w:rsidP="00EC5094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 xml:space="preserve">che l’impresa </w:t>
      </w:r>
      <w:r w:rsidRPr="004B682A">
        <w:rPr>
          <w:rFonts w:ascii="Franklin Gothic Book" w:hAnsi="Franklin Gothic Book"/>
          <w:b/>
          <w:sz w:val="20"/>
        </w:rPr>
        <w:t>non ha</w:t>
      </w:r>
      <w:r>
        <w:rPr>
          <w:rFonts w:ascii="Franklin Gothic Book" w:hAnsi="Franklin Gothic Book"/>
          <w:sz w:val="20"/>
        </w:rPr>
        <w:t xml:space="preserve"> </w:t>
      </w:r>
      <w:r w:rsidRPr="004B682A">
        <w:rPr>
          <w:rFonts w:ascii="Franklin Gothic Book" w:hAnsi="Franklin Gothic Book"/>
          <w:sz w:val="20"/>
        </w:rPr>
        <w:t>rapporti</w:t>
      </w:r>
      <w:r w:rsidRPr="006143AC">
        <w:rPr>
          <w:rFonts w:ascii="Franklin Gothic Book" w:hAnsi="Franklin Gothic Book"/>
          <w:sz w:val="20"/>
        </w:rPr>
        <w:t xml:space="preserve"> di collegamento, controllo o assetti proprietari sostanzialmente coincidenti con </w:t>
      </w:r>
      <w:r>
        <w:rPr>
          <w:rFonts w:ascii="Franklin Gothic Book" w:hAnsi="Franklin Gothic Book"/>
          <w:sz w:val="20"/>
        </w:rPr>
        <w:t>i succitati fornitori</w:t>
      </w:r>
      <w:r w:rsidR="00EC5094">
        <w:rPr>
          <w:rFonts w:ascii="Franklin Gothic Book" w:hAnsi="Franklin Gothic Book"/>
          <w:sz w:val="20"/>
        </w:rPr>
        <w:t>;</w:t>
      </w:r>
    </w:p>
    <w:p w:rsidR="00A91AD0" w:rsidRPr="006143AC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 ha assolto gli obblighi previsti dalla normativa sulla salute e sicurezza dei luoghi di lavoro;</w:t>
      </w:r>
    </w:p>
    <w:p w:rsidR="00A91AD0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6143AC">
        <w:rPr>
          <w:rFonts w:ascii="Franklin Gothic Book" w:hAnsi="Franklin Gothic Book"/>
          <w:sz w:val="20"/>
        </w:rPr>
        <w:t xml:space="preserve">nell’esercizio finanziario in corso e nei due </w:t>
      </w:r>
      <w:r>
        <w:rPr>
          <w:rFonts w:ascii="Franklin Gothic Book" w:hAnsi="Franklin Gothic Book"/>
          <w:sz w:val="20"/>
        </w:rPr>
        <w:t>antecedenti</w:t>
      </w:r>
      <w:r w:rsidRPr="006143AC">
        <w:rPr>
          <w:rFonts w:ascii="Franklin Gothic Book" w:hAnsi="Franklin Gothic Book"/>
          <w:sz w:val="20"/>
        </w:rPr>
        <w:t xml:space="preserve"> </w:t>
      </w:r>
      <w:r w:rsidRPr="006143AC">
        <w:rPr>
          <w:rFonts w:ascii="Franklin Gothic Book" w:hAnsi="Franklin Gothic Book"/>
          <w:sz w:val="20"/>
          <w:u w:val="single"/>
        </w:rPr>
        <w:t>non</w:t>
      </w:r>
      <w:r w:rsidRPr="006143AC">
        <w:rPr>
          <w:rFonts w:ascii="Franklin Gothic Book" w:hAnsi="Franklin Gothic Book"/>
          <w:sz w:val="20"/>
        </w:rPr>
        <w:t xml:space="preserve"> ha beneficiato di contributi di fonte pubblica in regime </w:t>
      </w:r>
      <w:r w:rsidRPr="006143AC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6143AC">
        <w:rPr>
          <w:rFonts w:ascii="Franklin Gothic Book" w:hAnsi="Franklin Gothic Book"/>
          <w:i/>
          <w:sz w:val="20"/>
        </w:rPr>
        <w:t>minimis</w:t>
      </w:r>
      <w:proofErr w:type="spellEnd"/>
      <w:r w:rsidRPr="006143AC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>
        <w:rPr>
          <w:rFonts w:ascii="Franklin Gothic Book" w:hAnsi="Franklin Gothic Book"/>
          <w:sz w:val="20"/>
        </w:rPr>
        <w:t>.</w:t>
      </w:r>
    </w:p>
    <w:p w:rsidR="00562EDE" w:rsidRDefault="00562EDE" w:rsidP="000307A1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</w:p>
    <w:p w:rsidR="00FE183D" w:rsidRPr="000C4962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="00807ABC">
        <w:rPr>
          <w:rFonts w:ascii="Franklin Gothic Book" w:hAnsi="Franklin Gothic Book"/>
          <w:sz w:val="20"/>
        </w:rPr>
        <w:t xml:space="preserve"> inoltre</w:t>
      </w:r>
      <w:r w:rsidRPr="000C4962">
        <w:rPr>
          <w:rFonts w:ascii="Franklin Gothic Book" w:hAnsi="Franklin Gothic Book"/>
          <w:sz w:val="20"/>
        </w:rPr>
        <w:t xml:space="preserve"> </w:t>
      </w:r>
    </w:p>
    <w:p w:rsidR="00807ABC" w:rsidRPr="000C4962" w:rsidRDefault="00807ABC" w:rsidP="00807ABC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807ABC" w:rsidRPr="000C4962" w:rsidRDefault="00807ABC" w:rsidP="00807AB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la veridicità di tutte le informazioni riportate </w:t>
      </w:r>
      <w:r w:rsidR="006143AC">
        <w:rPr>
          <w:rFonts w:ascii="Franklin Gothic Book" w:hAnsi="Franklin Gothic Book"/>
          <w:sz w:val="20"/>
        </w:rPr>
        <w:t>nella presente dichiarazione e</w:t>
      </w:r>
    </w:p>
    <w:p w:rsidR="00807ABC" w:rsidRDefault="00807ABC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</w:p>
    <w:p w:rsidR="00F150A7" w:rsidRPr="001D66E2" w:rsidRDefault="00EC5094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IMPEGNA</w:t>
      </w:r>
    </w:p>
    <w:p w:rsidR="00552145" w:rsidRPr="001D66E2" w:rsidRDefault="00EC5094" w:rsidP="00552145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</w:t>
      </w:r>
      <w:r w:rsidR="000C4962" w:rsidRPr="001D66E2">
        <w:rPr>
          <w:rFonts w:ascii="Franklin Gothic Book" w:hAnsi="Franklin Gothic Book"/>
          <w:sz w:val="20"/>
        </w:rPr>
        <w:t>non cedere, alienare o distrarre i beni agevolati</w:t>
      </w:r>
      <w:r w:rsidR="00F150A7" w:rsidRPr="001D66E2">
        <w:rPr>
          <w:rFonts w:ascii="Franklin Gothic Book" w:hAnsi="Franklin Gothic Book"/>
          <w:sz w:val="20"/>
        </w:rPr>
        <w:t xml:space="preserve"> </w:t>
      </w:r>
      <w:r w:rsidR="00552145" w:rsidRPr="001D66E2">
        <w:rPr>
          <w:rFonts w:ascii="Franklin Gothic Book" w:hAnsi="Franklin Gothic Book"/>
          <w:sz w:val="20"/>
        </w:rPr>
        <w:t>per 3 anni dalla data di pubblicazione della graduatoria e a mantenere per lo stesso periodo la destinazione d’uso degli stessi;</w:t>
      </w:r>
    </w:p>
    <w:p w:rsidR="00EC5094" w:rsidRDefault="00EC5094" w:rsidP="00552145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</w:t>
      </w:r>
      <w:r w:rsidR="00552145" w:rsidRPr="001D66E2">
        <w:rPr>
          <w:rFonts w:ascii="Franklin Gothic Book" w:hAnsi="Franklin Gothic Book"/>
          <w:sz w:val="20"/>
        </w:rPr>
        <w:t>conservare la documentazione tecnica, amministrativa e contabile (compresa la documentazione originale di spesa) relativa all’intervento agevolato per 5 anni a decorrere dalla data di erogazione del saldo del contributo;</w:t>
      </w:r>
    </w:p>
    <w:p w:rsidR="001D66E2" w:rsidRDefault="001D66E2">
      <w:pPr>
        <w:rPr>
          <w:rFonts w:ascii="Franklin Gothic Book" w:hAnsi="Franklin Gothic Book"/>
          <w:sz w:val="20"/>
        </w:rPr>
      </w:pPr>
    </w:p>
    <w:p w:rsidR="00165848" w:rsidRPr="00165848" w:rsidRDefault="00165848" w:rsidP="00165848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>Il/la sottoscritto/a quindi</w:t>
      </w:r>
    </w:p>
    <w:p w:rsidR="00165848" w:rsidRPr="00165848" w:rsidRDefault="00165848" w:rsidP="00165848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165848">
        <w:rPr>
          <w:rFonts w:ascii="Franklin Gothic Book" w:hAnsi="Franklin Gothic Book"/>
          <w:spacing w:val="200"/>
          <w:sz w:val="22"/>
        </w:rPr>
        <w:t>CHIEDE</w:t>
      </w:r>
    </w:p>
    <w:p w:rsidR="00165848" w:rsidRPr="00165848" w:rsidRDefault="00165848" w:rsidP="00F2674B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l’erogazione del contributo di € </w:t>
      </w:r>
      <w:r w:rsidRPr="00165848">
        <w:rPr>
          <w:rFonts w:ascii="Franklin Gothic Book" w:hAnsi="Franklin Gothic Book"/>
          <w:sz w:val="20"/>
        </w:rPr>
        <w:tab/>
      </w:r>
      <w:r w:rsidR="00F175C7">
        <w:rPr>
          <w:rFonts w:ascii="Franklin Gothic Book" w:hAnsi="Franklin Gothic Book"/>
          <w:sz w:val="20"/>
        </w:rPr>
        <w:t xml:space="preserve"> (50% di TOTALE SPESE)</w:t>
      </w:r>
      <w:r w:rsidRPr="00165848">
        <w:rPr>
          <w:rFonts w:ascii="Franklin Gothic Book" w:hAnsi="Franklin Gothic Book"/>
          <w:sz w:val="20"/>
        </w:rPr>
        <w:t xml:space="preserve"> sul seguente c/c intestato all’impresa:</w:t>
      </w:r>
    </w:p>
    <w:p w:rsidR="00165848" w:rsidRPr="00165848" w:rsidRDefault="00165848" w:rsidP="00F2674B">
      <w:pPr>
        <w:tabs>
          <w:tab w:val="left" w:leader="dot" w:pos="4395"/>
          <w:tab w:val="left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Banca </w:t>
      </w:r>
      <w:r w:rsidRPr="00165848">
        <w:rPr>
          <w:rFonts w:ascii="Franklin Gothic Book" w:hAnsi="Franklin Gothic Book"/>
          <w:sz w:val="20"/>
        </w:rPr>
        <w:tab/>
        <w:t xml:space="preserve"> filiale di </w:t>
      </w:r>
      <w:r w:rsidRPr="00165848">
        <w:rPr>
          <w:rFonts w:ascii="Franklin Gothic Book" w:hAnsi="Franklin Gothic Book"/>
          <w:sz w:val="20"/>
        </w:rPr>
        <w:tab/>
      </w:r>
    </w:p>
    <w:p w:rsidR="00165848" w:rsidRPr="00CD1CCB" w:rsidRDefault="00165848" w:rsidP="00CD1CCB">
      <w:pPr>
        <w:rPr>
          <w:rFonts w:ascii="Franklin Gothic Book" w:hAnsi="Franklin Gothic Book"/>
          <w:sz w:val="20"/>
        </w:rPr>
      </w:pPr>
    </w:p>
    <w:tbl>
      <w:tblPr>
        <w:tblW w:w="992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8F4DF0" w:rsidRPr="00516C04" w:rsidTr="008F4DF0">
        <w:trPr>
          <w:trHeight w:val="510"/>
          <w:jc w:val="center"/>
        </w:trPr>
        <w:tc>
          <w:tcPr>
            <w:tcW w:w="367" w:type="dxa"/>
            <w:vAlign w:val="center"/>
          </w:tcPr>
          <w:p w:rsidR="008F4DF0" w:rsidRPr="00516C04" w:rsidRDefault="008F4DF0" w:rsidP="005C2511">
            <w:pPr>
              <w:jc w:val="center"/>
              <w:rPr>
                <w:rFonts w:asciiTheme="minorHAnsi" w:hAnsiTheme="minorHAnsi"/>
                <w:sz w:val="18"/>
              </w:rPr>
            </w:pPr>
            <w:r w:rsidRPr="00516C04">
              <w:rPr>
                <w:rFonts w:asciiTheme="minorHAnsi" w:hAnsiTheme="minorHAnsi"/>
                <w:sz w:val="18"/>
              </w:rPr>
              <w:t>I</w:t>
            </w:r>
          </w:p>
        </w:tc>
        <w:tc>
          <w:tcPr>
            <w:tcW w:w="368" w:type="dxa"/>
            <w:vAlign w:val="center"/>
          </w:tcPr>
          <w:p w:rsidR="008F4DF0" w:rsidRPr="00516C04" w:rsidRDefault="008F4DF0" w:rsidP="005C2511">
            <w:pPr>
              <w:jc w:val="center"/>
              <w:rPr>
                <w:rFonts w:asciiTheme="minorHAnsi" w:hAnsiTheme="minorHAnsi"/>
                <w:sz w:val="18"/>
              </w:rPr>
            </w:pPr>
            <w:r w:rsidRPr="00516C04">
              <w:rPr>
                <w:rFonts w:asciiTheme="minorHAnsi" w:hAnsiTheme="minorHAnsi"/>
                <w:sz w:val="18"/>
              </w:rPr>
              <w:t>T</w:t>
            </w: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7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8" w:type="dxa"/>
            <w:vAlign w:val="center"/>
          </w:tcPr>
          <w:p w:rsidR="008F4DF0" w:rsidRPr="00516C04" w:rsidRDefault="008F4DF0" w:rsidP="003E174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165848" w:rsidRPr="000C4962" w:rsidRDefault="00165848" w:rsidP="00CD1CCB">
      <w:pPr>
        <w:rPr>
          <w:rFonts w:ascii="Franklin Gothic Book" w:hAnsi="Franklin Gothic Book"/>
          <w:sz w:val="20"/>
        </w:rPr>
      </w:pPr>
    </w:p>
    <w:p w:rsidR="00290C89" w:rsidRPr="000C4962" w:rsidRDefault="00BB6EFB" w:rsidP="00CD1CCB">
      <w:pPr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Pr="000C4962">
        <w:rPr>
          <w:rFonts w:ascii="Franklin Gothic Book" w:hAnsi="Franklin Gothic Book"/>
          <w:sz w:val="20"/>
        </w:rPr>
        <w:t xml:space="preserve"> </w:t>
      </w:r>
    </w:p>
    <w:p w:rsidR="00BB6EFB" w:rsidRPr="000C4962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ALLEGA</w:t>
      </w:r>
    </w:p>
    <w:p w:rsidR="00A91AD0" w:rsidRPr="00A91AD0" w:rsidRDefault="00A91AD0" w:rsidP="00A91AD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alla presente dichiarazione</w:t>
      </w:r>
      <w:r w:rsidR="00165848">
        <w:rPr>
          <w:rFonts w:ascii="Franklin Gothic Book" w:hAnsi="Franklin Gothic Book"/>
          <w:sz w:val="20"/>
        </w:rPr>
        <w:t xml:space="preserve"> la documentazione prevista dall’art. 8 del bando.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Pr="000C49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0C4962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Referente </w:t>
      </w:r>
      <w:r w:rsidR="001F630E" w:rsidRPr="000C4962">
        <w:rPr>
          <w:rFonts w:ascii="Franklin Gothic Book" w:hAnsi="Franklin Gothic Book"/>
          <w:sz w:val="20"/>
        </w:rPr>
        <w:t>da contattare</w:t>
      </w:r>
      <w:r w:rsidR="00FB7F68" w:rsidRPr="000C4962">
        <w:rPr>
          <w:rFonts w:ascii="Franklin Gothic Book" w:hAnsi="Franklin Gothic Book"/>
          <w:sz w:val="20"/>
        </w:rPr>
        <w:t xml:space="preserve"> </w:t>
      </w:r>
      <w:r w:rsidRPr="000C4962">
        <w:rPr>
          <w:rFonts w:ascii="Franklin Gothic Book" w:hAnsi="Franklin Gothic Book"/>
          <w:sz w:val="20"/>
        </w:rPr>
        <w:t xml:space="preserve">per </w:t>
      </w:r>
      <w:r w:rsidR="002209B4" w:rsidRPr="000C4962">
        <w:rPr>
          <w:rFonts w:ascii="Franklin Gothic Book" w:hAnsi="Franklin Gothic Book"/>
          <w:sz w:val="20"/>
        </w:rPr>
        <w:t>eventuali chiarimenti sul</w:t>
      </w:r>
      <w:r w:rsidRPr="000C4962">
        <w:rPr>
          <w:rFonts w:ascii="Franklin Gothic Book" w:hAnsi="Franklin Gothic Book"/>
          <w:sz w:val="20"/>
        </w:rPr>
        <w:t xml:space="preserve">la </w:t>
      </w:r>
      <w:r w:rsidR="006C395A" w:rsidRPr="000C4962">
        <w:rPr>
          <w:rFonts w:ascii="Franklin Gothic Book" w:hAnsi="Franklin Gothic Book"/>
          <w:sz w:val="20"/>
        </w:rPr>
        <w:t xml:space="preserve">presente </w:t>
      </w:r>
      <w:r w:rsidRPr="000C4962">
        <w:rPr>
          <w:rFonts w:ascii="Franklin Gothic Book" w:hAnsi="Franklin Gothic Book"/>
          <w:sz w:val="20"/>
        </w:rPr>
        <w:t>pratica:</w:t>
      </w:r>
    </w:p>
    <w:p w:rsidR="00865576" w:rsidRPr="000C4962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 w:rsidRPr="000C4962">
        <w:rPr>
          <w:rFonts w:ascii="Franklin Gothic Book" w:hAnsi="Franklin Gothic Book"/>
          <w:sz w:val="20"/>
        </w:rPr>
        <w:t>Sig</w:t>
      </w:r>
      <w:proofErr w:type="spellEnd"/>
      <w:r w:rsidRPr="000C4962">
        <w:rPr>
          <w:rFonts w:ascii="Franklin Gothic Book" w:hAnsi="Franklin Gothic Book"/>
          <w:sz w:val="20"/>
        </w:rPr>
        <w:t xml:space="preserve"> /</w:t>
      </w:r>
      <w:proofErr w:type="spellStart"/>
      <w:r w:rsidRPr="000C4962">
        <w:rPr>
          <w:rFonts w:ascii="Franklin Gothic Book" w:hAnsi="Franklin Gothic Book"/>
          <w:sz w:val="20"/>
        </w:rPr>
        <w:t>ra</w:t>
      </w:r>
      <w:proofErr w:type="spellEnd"/>
      <w:r w:rsidRPr="000C4962"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Pr="000C4962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033762" w:rsidRPr="000C49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p w:rsidR="002209B4" w:rsidRPr="000C4962" w:rsidRDefault="002209B4" w:rsidP="002209B4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Informativa ai sensi dell’art. 13 del D. </w:t>
      </w:r>
      <w:proofErr w:type="spellStart"/>
      <w:r w:rsidRPr="000C4962">
        <w:rPr>
          <w:rFonts w:ascii="Franklin Gothic Book" w:hAnsi="Franklin Gothic Book"/>
          <w:i/>
          <w:sz w:val="14"/>
        </w:rPr>
        <w:t>Lgs</w:t>
      </w:r>
      <w:proofErr w:type="spellEnd"/>
      <w:r w:rsidRPr="000C4962">
        <w:rPr>
          <w:rFonts w:ascii="Franklin Gothic Book" w:hAnsi="Franklin Gothic Book"/>
          <w:i/>
          <w:sz w:val="14"/>
        </w:rPr>
        <w:t>. N. 196/2003 “Codice in materia di protezione dei dati personali”: I dati personali contenuti nella presente istanza saranno raccolti e trattati dalla Camera di Commercio, Industria, Artigianato e Agricoltura di Bergamo, con o senza l’ausilio di strumenti elettronici, nell’ambito e per le finalità istruttorie del procedimento in cui è inserita l’istanza stessa oltre che per lo svolgimento delle altre funzioni istituzionali. Il conferimento dei dati personali è obbligatorio per consentire a questa Camera di Commercio di attivare il procedimento amministrativo richiesto. Pertanto, il mancato conferimento dei dati comporta l’impossibilità di dare seguito alla presente istanza. Tali dati per le predette finalità e per ogni altra connessa e/o conseguente, saranno resi disponibili a terzi nei limiti e con le modalità previste dalla normativa vigente. Il titolare del trattamento è la Camera di Commercio, Industria, Artigianato e Agricoltura di Bergamo</w:t>
      </w:r>
      <w:r w:rsidRPr="000C4962">
        <w:rPr>
          <w:rFonts w:ascii="Franklin Gothic Book" w:hAnsi="Franklin Gothic Book"/>
          <w:i/>
          <w:sz w:val="16"/>
        </w:rPr>
        <w:t>.</w:t>
      </w:r>
    </w:p>
    <w:p w:rsidR="00865576" w:rsidRPr="000C4962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13A8D" w:rsidRPr="00813A8D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40"/>
          <w:u w:val="single"/>
        </w:rPr>
      </w:pPr>
      <w:r w:rsidRPr="000C4962">
        <w:rPr>
          <w:rFonts w:ascii="Franklin Gothic Book" w:hAnsi="Franklin Gothic Book"/>
          <w:b/>
          <w:sz w:val="20"/>
        </w:rPr>
        <w:t xml:space="preserve">NOTA BENE: il presente modulo </w:t>
      </w:r>
      <w:r w:rsidR="00813A8D">
        <w:rPr>
          <w:rFonts w:ascii="Franklin Gothic Book" w:hAnsi="Franklin Gothic Book"/>
          <w:b/>
          <w:sz w:val="20"/>
        </w:rPr>
        <w:t xml:space="preserve">dev’essere </w:t>
      </w:r>
      <w:r w:rsidR="00813A8D" w:rsidRPr="00813A8D">
        <w:rPr>
          <w:rFonts w:ascii="Franklin Gothic Book" w:hAnsi="Franklin Gothic Book"/>
          <w:b/>
          <w:sz w:val="40"/>
          <w:u w:val="single"/>
        </w:rPr>
        <w:t>COMPILATO INTEGRALMENTE</w:t>
      </w:r>
    </w:p>
    <w:p w:rsidR="00813A8D" w:rsidRDefault="00813A8D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C116D9" w:rsidRPr="000C4962" w:rsidRDefault="00813A8D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Il modulo </w:t>
      </w:r>
      <w:r w:rsidR="00C116D9" w:rsidRPr="000C4962">
        <w:rPr>
          <w:rFonts w:ascii="Franklin Gothic Book" w:hAnsi="Franklin Gothic Book"/>
          <w:b/>
          <w:sz w:val="20"/>
        </w:rPr>
        <w:t>e tutti gli allegati devono essere firmati digitalmente</w:t>
      </w:r>
    </w:p>
    <w:sectPr w:rsidR="00C116D9" w:rsidRPr="000C4962" w:rsidSect="00FB5928">
      <w:footerReference w:type="default" r:id="rId9"/>
      <w:type w:val="continuous"/>
      <w:pgSz w:w="11906" w:h="16838"/>
      <w:pgMar w:top="1418" w:right="1080" w:bottom="993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8057E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8057E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8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7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18"/>
  </w:num>
  <w:num w:numId="10">
    <w:abstractNumId w:val="20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C0767"/>
    <w:rsid w:val="000C4962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7CEA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84913"/>
    <w:rsid w:val="00386F97"/>
    <w:rsid w:val="00394CC3"/>
    <w:rsid w:val="003973CA"/>
    <w:rsid w:val="003A2935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1B29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57E"/>
    <w:rsid w:val="00A80774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7CE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57AC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32C0-1E17-4FF7-8E5A-73455A9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778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5428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subject/>
  <dc:creator>Ghezzi Silvia</dc:creator>
  <cp:keywords/>
  <dc:description/>
  <cp:lastModifiedBy>Silvia Ceraolo</cp:lastModifiedBy>
  <cp:revision>9</cp:revision>
  <cp:lastPrinted>2019-01-28T10:19:00Z</cp:lastPrinted>
  <dcterms:created xsi:type="dcterms:W3CDTF">2019-01-25T15:15:00Z</dcterms:created>
  <dcterms:modified xsi:type="dcterms:W3CDTF">2019-01-28T10:32:00Z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